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14,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Fixed an issue with the css files for the job search page not taking effect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Compilation of the planning meeting document and conducting the planning meeting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changing certain aspects of the project to meet criteria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 the upcoming changes that need to be made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prepared for sprint planning meeting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 sprint planning meeting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Tweaked the company profile update form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a field to the company_profile update form like the banner field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skill page for profile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job application status pages.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Prepared for a sprint planning meeting.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job application status pages.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the Google maps API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admin and forms to make sure the address and the geolocation can be recieved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job application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Working on job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aKQHFcm/ge5NizZPj+vpdk5q2Q==">AMUW2mWlNLSdH7i/aEOk6KlVET62Pztbe0OQbl53kIse1ajG6H8R9380MqlY5oAKHzEtJExOWPCp+q93lhiIakf+4LxRxsn7H0YcIENFRGRk0hJVAI5T5qrY1oE3E3A0opNLm/HPbZmt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